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43" w:rsidRPr="00964B30" w:rsidRDefault="00195943" w:rsidP="00964B30">
      <w:pPr>
        <w:jc w:val="center"/>
        <w:rPr>
          <w:rFonts w:ascii="UD デジタル 教科書体 NP-B" w:eastAsia="UD デジタル 教科書体 NP-B"/>
          <w:spacing w:val="-26"/>
          <w:w w:val="87"/>
          <w:sz w:val="72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72"/>
        </w:rPr>
        <w:t>ももたろう</w:t>
      </w:r>
    </w:p>
    <w:p w:rsidR="00BA3FCD" w:rsidRPr="00964B30" w:rsidRDefault="009864EF" w:rsidP="00964B30">
      <w:pPr>
        <w:spacing w:line="900" w:lineRule="exact"/>
        <w:jc w:val="center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noProof/>
          <w:spacing w:val="-26"/>
          <w:w w:val="87"/>
        </w:rPr>
        <w:drawing>
          <wp:anchor distT="0" distB="0" distL="114300" distR="114300" simplePos="0" relativeHeight="251660288" behindDoc="1" locked="0" layoutInCell="1" allowOverlap="1" wp14:anchorId="418F9448" wp14:editId="3C38539E">
            <wp:simplePos x="0" y="0"/>
            <wp:positionH relativeFrom="column">
              <wp:posOffset>1462</wp:posOffset>
            </wp:positionH>
            <wp:positionV relativeFrom="paragraph">
              <wp:posOffset>-4903</wp:posOffset>
            </wp:positionV>
            <wp:extent cx="1828800" cy="1828800"/>
            <wp:effectExtent l="0" t="0" r="0" b="0"/>
            <wp:wrapNone/>
            <wp:docPr id="5" name="図 5" descr="桃太郎が入っていそうな桃のフリー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桃太郎が入っていそうな桃のフリーイラスト素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　　</w:t>
      </w:r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ももた</w:t>
      </w:r>
      <w:proofErr w:type="gramStart"/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ろさん</w:t>
      </w:r>
      <w:proofErr w:type="gramEnd"/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　ももた</w:t>
      </w:r>
      <w:proofErr w:type="gramStart"/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ろさん</w:t>
      </w:r>
      <w:proofErr w:type="gramEnd"/>
    </w:p>
    <w:p w:rsidR="00195943" w:rsidRPr="00964B30" w:rsidRDefault="00195943" w:rsidP="00964B30">
      <w:pPr>
        <w:spacing w:line="900" w:lineRule="exact"/>
        <w:ind w:firstLineChars="100" w:firstLine="418"/>
        <w:jc w:val="center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おこしにつけた　きび団子</w:t>
      </w:r>
    </w:p>
    <w:p w:rsidR="00195943" w:rsidRPr="00964B30" w:rsidRDefault="00195943" w:rsidP="00964B30">
      <w:pPr>
        <w:spacing w:line="900" w:lineRule="exact"/>
        <w:jc w:val="center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ひとつわたしに　くださいな</w:t>
      </w:r>
    </w:p>
    <w:p w:rsidR="00195943" w:rsidRPr="00964B30" w:rsidRDefault="00195943" w:rsidP="00195943">
      <w:pPr>
        <w:rPr>
          <w:rFonts w:ascii="UD デジタル 教科書体 NP-B" w:eastAsia="UD デジタル 教科書体 NP-B"/>
          <w:spacing w:val="-26"/>
          <w:w w:val="87"/>
        </w:rPr>
      </w:pPr>
    </w:p>
    <w:p w:rsidR="00195943" w:rsidRPr="00964B30" w:rsidRDefault="00195943" w:rsidP="00BA3FCD">
      <w:pPr>
        <w:spacing w:line="86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やりましょう　やりましょう　これから鬼の　せいばいに</w:t>
      </w:r>
    </w:p>
    <w:p w:rsidR="00195943" w:rsidRPr="00964B30" w:rsidRDefault="00BA3FCD" w:rsidP="00BA3FCD">
      <w:pPr>
        <w:spacing w:line="86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noProof/>
          <w:spacing w:val="-26"/>
          <w:w w:val="87"/>
        </w:rPr>
        <w:drawing>
          <wp:anchor distT="0" distB="0" distL="114300" distR="114300" simplePos="0" relativeHeight="251659264" behindDoc="1" locked="0" layoutInCell="1" allowOverlap="1" wp14:anchorId="39D84900" wp14:editId="397559E5">
            <wp:simplePos x="0" y="0"/>
            <wp:positionH relativeFrom="column">
              <wp:posOffset>3284540</wp:posOffset>
            </wp:positionH>
            <wp:positionV relativeFrom="paragraph">
              <wp:posOffset>282176</wp:posOffset>
            </wp:positionV>
            <wp:extent cx="3806190" cy="1641475"/>
            <wp:effectExtent l="0" t="0" r="3810" b="0"/>
            <wp:wrapNone/>
            <wp:docPr id="4" name="図 4" descr="桃太郎のイラスト 無料イラスト・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桃太郎のイラスト 無料イラスト・フリー素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ついて行くなら　やりましょう</w:t>
      </w:r>
      <w:r w:rsidRPr="00964B30">
        <w:rPr>
          <w:rFonts w:ascii="UD デジタル 教科書体 NP-B" w:eastAsia="UD デジタル 教科書体 NP-B" w:hint="eastAsia"/>
          <w:noProof/>
          <w:spacing w:val="-26"/>
          <w:w w:val="87"/>
        </w:rPr>
        <mc:AlternateContent>
          <mc:Choice Requires="wps">
            <w:drawing>
              <wp:inline distT="0" distB="0" distL="0" distR="0" wp14:anchorId="66067850" wp14:editId="214271E7">
                <wp:extent cx="308610" cy="308610"/>
                <wp:effectExtent l="0" t="0" r="0" b="0"/>
                <wp:docPr id="2" name="AutoShape 2" descr="フリーイラスト] 鬼が島に向かう桃太郎とイヌとサルとキジでアハ体験 - GAHAG | 著作権フリー写真・イラスト素材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フリーイラスト] 鬼が島に向かう桃太郎とイヌとサルとキジでアハ体験 - GAHAG | 著作権フリー写真・イラスト素材集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iTk4gYgMAAFoGAAAO&#10;AAAAAAAAAAAAAAAAAC4CAABkcnMvZTJvRG9jLnhtbFBLAQItABQABgAIAAAAIQCY9mwN2QAAAAMB&#10;AAAPAAAAAAAAAAAAAAAAALwFAABkcnMvZG93bnJldi54bWxQSwUGAAAAAAQABADzAAAAwgYAAAAA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Pr="00964B30">
        <w:rPr>
          <w:rFonts w:ascii="UD デジタル 教科書体 NP-B" w:eastAsia="UD デジタル 教科書体 NP-B" w:hint="eastAsia"/>
          <w:noProof/>
          <w:spacing w:val="-26"/>
          <w:w w:val="87"/>
        </w:rPr>
        <w:t xml:space="preserve"> </w:t>
      </w:r>
    </w:p>
    <w:p w:rsidR="00195943" w:rsidRPr="00964B30" w:rsidRDefault="00195943" w:rsidP="00195943">
      <w:pPr>
        <w:rPr>
          <w:rFonts w:ascii="UD デジタル 教科書体 NP-B" w:eastAsia="UD デジタル 教科書体 NP-B"/>
          <w:spacing w:val="-26"/>
          <w:w w:val="87"/>
        </w:rPr>
      </w:pPr>
    </w:p>
    <w:p w:rsidR="00BA3FCD" w:rsidRPr="00964B30" w:rsidRDefault="00964B30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ゆ</w:t>
      </w:r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きましょう　</w:t>
      </w:r>
      <w:r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ゆ</w:t>
      </w:r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きましょう　</w:t>
      </w:r>
    </w:p>
    <w:p w:rsidR="00195943" w:rsidRPr="00964B30" w:rsidRDefault="00195943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あなたについて　どこまでも　</w:t>
      </w:r>
    </w:p>
    <w:p w:rsidR="00195943" w:rsidRPr="00964B30" w:rsidRDefault="00964B30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proofErr w:type="gramStart"/>
      <w:r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けらいに</w:t>
      </w:r>
      <w:proofErr w:type="gramEnd"/>
      <w:r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なって　ゆ</w:t>
      </w:r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きましょう</w:t>
      </w:r>
    </w:p>
    <w:p w:rsidR="00195943" w:rsidRPr="00964B30" w:rsidRDefault="00195943" w:rsidP="00195943">
      <w:pPr>
        <w:rPr>
          <w:rFonts w:ascii="UD デジタル 教科書体 NP-B" w:eastAsia="UD デジタル 教科書体 NP-B"/>
          <w:spacing w:val="-26"/>
          <w:w w:val="87"/>
        </w:rPr>
      </w:pPr>
    </w:p>
    <w:p w:rsidR="00964B30" w:rsidRPr="00964B30" w:rsidRDefault="00195943" w:rsidP="00BA3FCD">
      <w:pPr>
        <w:spacing w:line="86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そりゃすすめ　そりゃすすめ　一度にせめて　せめやぶり</w:t>
      </w:r>
    </w:p>
    <w:p w:rsidR="00195943" w:rsidRPr="00964B30" w:rsidRDefault="00195943" w:rsidP="00BA3FCD">
      <w:pPr>
        <w:spacing w:line="86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つぶしてしまえ　</w:t>
      </w:r>
      <w:proofErr w:type="gramStart"/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おにがしま</w:t>
      </w:r>
      <w:proofErr w:type="gramEnd"/>
    </w:p>
    <w:p w:rsidR="00195943" w:rsidRPr="00964B30" w:rsidRDefault="00195943" w:rsidP="00195943">
      <w:pPr>
        <w:rPr>
          <w:rFonts w:ascii="UD デジタル 教科書体 NP-B" w:eastAsia="UD デジタル 教科書体 NP-B"/>
          <w:spacing w:val="-26"/>
          <w:w w:val="87"/>
        </w:rPr>
      </w:pPr>
    </w:p>
    <w:p w:rsidR="00195943" w:rsidRPr="00964B30" w:rsidRDefault="00195943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おもしろい　おもしろい　のこらず</w:t>
      </w:r>
      <w:proofErr w:type="gramStart"/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おにを</w:t>
      </w:r>
      <w:proofErr w:type="gramEnd"/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　せめふせて</w:t>
      </w:r>
    </w:p>
    <w:p w:rsidR="00195943" w:rsidRPr="00964B30" w:rsidRDefault="00BA3FCD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noProof/>
          <w:spacing w:val="-26"/>
          <w:w w:val="87"/>
        </w:rPr>
        <w:drawing>
          <wp:anchor distT="0" distB="0" distL="114300" distR="114300" simplePos="0" relativeHeight="251658240" behindDoc="1" locked="0" layoutInCell="1" allowOverlap="1" wp14:anchorId="6C70BDF3" wp14:editId="3C341727">
            <wp:simplePos x="0" y="0"/>
            <wp:positionH relativeFrom="column">
              <wp:posOffset>3561715</wp:posOffset>
            </wp:positionH>
            <wp:positionV relativeFrom="paragraph">
              <wp:posOffset>64770</wp:posOffset>
            </wp:positionV>
            <wp:extent cx="3519170" cy="2460625"/>
            <wp:effectExtent l="0" t="0" r="5080" b="0"/>
            <wp:wrapNone/>
            <wp:docPr id="1" name="図 1" descr="桃太郎のイラスト 無料イラスト・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太郎のイラスト 無料イラスト・フリー素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ぶんどりものを　えんやら</w:t>
      </w:r>
      <w:proofErr w:type="gramStart"/>
      <w:r w:rsidR="00195943"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や</w:t>
      </w:r>
      <w:proofErr w:type="gramEnd"/>
    </w:p>
    <w:p w:rsidR="00195943" w:rsidRPr="00964B30" w:rsidRDefault="00195943" w:rsidP="00195943">
      <w:pPr>
        <w:rPr>
          <w:rFonts w:ascii="UD デジタル 教科書体 NP-B" w:eastAsia="UD デジタル 教科書体 NP-B"/>
          <w:spacing w:val="-26"/>
          <w:w w:val="87"/>
        </w:rPr>
      </w:pPr>
    </w:p>
    <w:p w:rsidR="00BA3FCD" w:rsidRPr="00964B30" w:rsidRDefault="00195943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ばんばんざい　ばんばんざい</w:t>
      </w:r>
    </w:p>
    <w:p w:rsidR="00195943" w:rsidRPr="00964B30" w:rsidRDefault="00195943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おともの犬や　さる　</w:t>
      </w:r>
      <w:proofErr w:type="gramStart"/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きじは</w:t>
      </w:r>
      <w:proofErr w:type="gramEnd"/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 xml:space="preserve">　</w:t>
      </w:r>
    </w:p>
    <w:p w:rsidR="00C57D2F" w:rsidRDefault="00195943" w:rsidP="00964B30">
      <w:pPr>
        <w:spacing w:line="840" w:lineRule="exact"/>
        <w:rPr>
          <w:rFonts w:ascii="UD デジタル 教科書体 NP-B" w:eastAsia="UD デジタル 教科書体 NP-B"/>
          <w:spacing w:val="-26"/>
          <w:w w:val="87"/>
          <w:sz w:val="54"/>
          <w:szCs w:val="54"/>
        </w:rPr>
      </w:pPr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いさんでくるまを　えんやら</w:t>
      </w:r>
      <w:proofErr w:type="gramStart"/>
      <w:r w:rsidRPr="00964B30">
        <w:rPr>
          <w:rFonts w:ascii="UD デジタル 教科書体 NP-B" w:eastAsia="UD デジタル 教科書体 NP-B" w:hint="eastAsia"/>
          <w:spacing w:val="-26"/>
          <w:w w:val="87"/>
          <w:sz w:val="54"/>
          <w:szCs w:val="54"/>
        </w:rPr>
        <w:t>や</w:t>
      </w:r>
      <w:proofErr w:type="gramEnd"/>
    </w:p>
    <w:p w:rsidR="00964B30" w:rsidRPr="003A212B" w:rsidRDefault="00964B30" w:rsidP="00964B30">
      <w:pPr>
        <w:spacing w:line="1100" w:lineRule="exact"/>
        <w:jc w:val="center"/>
        <w:rPr>
          <w:rFonts w:ascii="UD デジタル 教科書体 NP-B" w:eastAsia="UD デジタル 教科書体 NP-B"/>
          <w:spacing w:val="-26"/>
          <w:w w:val="90"/>
          <w:sz w:val="72"/>
        </w:rPr>
      </w:pPr>
      <w:r w:rsidRPr="003A212B">
        <w:rPr>
          <w:rFonts w:ascii="UD デジタル 教科書体 NP-B" w:eastAsia="UD デジタル 教科書体 NP-B" w:hint="eastAsia"/>
          <w:spacing w:val="-26"/>
          <w:w w:val="90"/>
          <w:sz w:val="72"/>
        </w:rPr>
        <w:lastRenderedPageBreak/>
        <w:t>ももたろう</w:t>
      </w:r>
    </w:p>
    <w:p w:rsidR="00964B30" w:rsidRPr="00D37CFB" w:rsidRDefault="00964B30" w:rsidP="00964B30">
      <w:pPr>
        <w:jc w:val="center"/>
        <w:rPr>
          <w:rFonts w:ascii="UD デジタル 教科書体 NP-B" w:eastAsia="UD デジタル 教科書体 NP-B"/>
          <w:spacing w:val="-26"/>
          <w:w w:val="90"/>
          <w:szCs w:val="24"/>
        </w:rPr>
      </w:pP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も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もた</w:t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ろさん</w:t>
      </w:r>
      <w:proofErr w:type="gramEnd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ももた</w:t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ろさ</w:t>
      </w:r>
      <w:proofErr w:type="gramEnd"/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begin"/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EQ \* jc2 \* "Font:UD デジタル 教科書体 NP-B" \* </w:instrText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hps30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 \o\ad(\s\up 23(</w:instrText>
      </w:r>
      <w:r w:rsidRPr="003A212B">
        <w:rPr>
          <w:rFonts w:ascii="UD デジタル 教科書体 NP-B" w:eastAsia="UD デジタル 教科書体 NP-B" w:hint="eastAsia"/>
          <w:spacing w:val="-26"/>
          <w:w w:val="90"/>
          <w:sz w:val="24"/>
          <w:szCs w:val="54"/>
        </w:rPr>
        <w:instrText>G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),ん)</w:instrTex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end"/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お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こ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し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に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つ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け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た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き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び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団</w:t>
            </w:r>
          </w:rubyBase>
        </w:ruby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子</w:t>
            </w:r>
          </w:rubyBase>
        </w:ruby>
      </w: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ひ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と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つ</w:t>
            </w:r>
          </w:rubyBase>
        </w:ruby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わ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た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し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に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く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だ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Em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さ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い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な</w:t>
            </w:r>
          </w:rubyBase>
        </w:ruby>
      </w:r>
    </w:p>
    <w:p w:rsidR="00964B30" w:rsidRPr="003A212B" w:rsidRDefault="00964B30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18"/>
        </w:rPr>
      </w:pP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りましょう　やりましょ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う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こ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れ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か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ら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鬼</w:t>
            </w:r>
          </w:rubyBase>
        </w:ruby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の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せ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い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ば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い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に</w:t>
            </w:r>
          </w:rubyBase>
        </w:ruby>
      </w: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つ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い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て</w:t>
            </w:r>
          </w:rubyBase>
        </w:ruby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行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く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な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ら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り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Em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ま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しょ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う</w:t>
            </w:r>
          </w:rubyBase>
        </w:ruby>
      </w:r>
    </w:p>
    <w:p w:rsidR="00964B30" w:rsidRPr="003A212B" w:rsidRDefault="00964B30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18"/>
          <w:szCs w:val="54"/>
        </w:rPr>
      </w:pP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ゆ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きましょう ゆきましょ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う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あ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な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た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に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つ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い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て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 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ど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こ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ま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で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も</w:t>
            </w:r>
          </w:rubyBase>
        </w:ruby>
      </w: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け</w:t>
            </w:r>
          </w:rubyBase>
        </w:ruby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ら</w:t>
      </w:r>
      <w:proofErr w:type="gramEnd"/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begin"/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EQ \* jc2 \* "Font:UD デジタル 教科書体 NP-B" \* </w:instrText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hps30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 \o\ad(\s\up 23(</w:instrText>
      </w:r>
      <w:r w:rsidRPr="003A212B">
        <w:rPr>
          <w:rFonts w:ascii="UD デジタル 教科書体 NP-B" w:eastAsia="UD デジタル 教科書体 NP-B" w:hint="eastAsia"/>
          <w:spacing w:val="-26"/>
          <w:w w:val="90"/>
          <w:sz w:val="24"/>
          <w:szCs w:val="54"/>
        </w:rPr>
        <w:instrText>G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),い)</w:instrTex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end"/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に</w:t>
      </w:r>
      <w:proofErr w:type="gramEnd"/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begin"/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EQ \* jc2 \* "Font:UD デジタル 教科書体 NP-B" \* </w:instrText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hps30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 \o\ad(\s\up 23(</w:instrText>
      </w:r>
      <w:r w:rsidRPr="003A212B">
        <w:rPr>
          <w:rFonts w:ascii="UD デジタル 教科書体 NP-B" w:eastAsia="UD デジタル 教科書体 NP-B" w:hint="eastAsia"/>
          <w:spacing w:val="-26"/>
          <w:w w:val="90"/>
          <w:sz w:val="24"/>
          <w:szCs w:val="54"/>
        </w:rPr>
        <w:instrText>C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),な)</w:instrTex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end"/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っ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F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て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ゆ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き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Em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ま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しょ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う</w:t>
            </w:r>
          </w:rubyBase>
        </w:ruby>
      </w:r>
    </w:p>
    <w:p w:rsidR="00964B30" w:rsidRPr="003A212B" w:rsidRDefault="00964B30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18"/>
        </w:rPr>
      </w:pP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そ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りゃすすめ　そりゃすす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め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一</w:t>
            </w:r>
          </w:rubyBase>
        </w:ruby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度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に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せ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め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て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せ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め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ぶ</w:t>
      </w:r>
      <w:proofErr w:type="gramEnd"/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begin"/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EQ \* jc2 \* "Font:UD デジタル 教科書体 NP-B" \* </w:instrText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hps30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 xml:space="preserve"> \o\ad(\s\up 23(</w:instrText>
      </w:r>
      <w:r w:rsidRPr="003A212B">
        <w:rPr>
          <w:rFonts w:ascii="UD デジタル 教科書体 NP-B" w:eastAsia="UD デジタル 教科書体 NP-B" w:hint="eastAsia"/>
          <w:spacing w:val="-26"/>
          <w:w w:val="90"/>
          <w:sz w:val="24"/>
          <w:szCs w:val="54"/>
        </w:rPr>
        <w:instrText>G</w:instrText>
      </w:r>
      <w:r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),り)</w:instrTex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end"/>
      </w:r>
    </w:p>
    <w:p w:rsidR="00964B30" w:rsidRPr="003A212B" w:rsidRDefault="003A212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3A212B" w:rsidRPr="003A212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3A212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つ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ぶ</w:t>
      </w:r>
      <w:r w:rsidR="00D37CFB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し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て</w:t>
      </w:r>
      <w:r w:rsidR="00D37CFB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し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ま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F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え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G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お</w:t>
            </w:r>
          </w:rubyBase>
        </w:ruby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に</w:t>
      </w:r>
      <w:proofErr w:type="gramEnd"/>
      <w:r w:rsidR="00D37CFB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begin"/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EQ \* jc2 \* "Font:UD デジタル 教科書体 NP-B" \* hps30 \o\ad(\s\up 23(</w:instrText>
      </w:r>
      <w:r w:rsidR="00D37CFB" w:rsidRPr="00D37CFB">
        <w:rPr>
          <w:rFonts w:ascii="UD デジタル 教科書体 NP-B" w:eastAsia="UD デジタル 教科書体 NP-B" w:hint="eastAsia"/>
          <w:spacing w:val="-26"/>
          <w:w w:val="90"/>
          <w:sz w:val="24"/>
          <w:szCs w:val="54"/>
        </w:rPr>
        <w:instrText>Em</w:instrText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),が)</w:instrText>
      </w:r>
      <w:r w:rsidR="00D37CFB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end"/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し</w:t>
      </w:r>
      <w:proofErr w:type="gramEnd"/>
      <w:r w:rsidR="00D37CFB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begin"/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EQ \* jc2 \* "Font:UD デジタル 教科書体 NP-B" \* hps30 \o\ad(\s\up 23(</w:instrText>
      </w:r>
      <w:r w:rsidR="00D37CFB" w:rsidRPr="00D37CFB">
        <w:rPr>
          <w:rFonts w:ascii="UD デジタル 教科書体 NP-B" w:eastAsia="UD デジタル 教科書体 NP-B" w:hint="eastAsia"/>
          <w:spacing w:val="-26"/>
          <w:w w:val="90"/>
          <w:sz w:val="24"/>
          <w:szCs w:val="54"/>
        </w:rPr>
        <w:instrText>C</w:instrText>
      </w:r>
      <w:r w:rsidR="00D37CF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instrText>),ま)</w:instrText>
      </w:r>
      <w:r w:rsidR="00D37CFB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fldChar w:fldCharType="end"/>
      </w:r>
    </w:p>
    <w:p w:rsidR="00964B30" w:rsidRPr="003A212B" w:rsidRDefault="00964B30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18"/>
        </w:rPr>
      </w:pPr>
    </w:p>
    <w:p w:rsidR="00964B30" w:rsidRPr="003A212B" w:rsidRDefault="00D37CF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お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もしろい　おもしろ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い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の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こ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ら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ず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お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に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を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せ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め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ふ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せ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て</w:t>
            </w:r>
          </w:rubyBase>
        </w:ruby>
      </w:r>
    </w:p>
    <w:p w:rsidR="00964B30" w:rsidRPr="003A212B" w:rsidRDefault="00D37CF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ぶ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ん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ど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り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も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の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F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を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G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え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ん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Em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ら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C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</w:p>
    <w:p w:rsidR="00964B30" w:rsidRPr="003A212B" w:rsidRDefault="00964B30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18"/>
        </w:rPr>
      </w:pPr>
    </w:p>
    <w:p w:rsidR="00964B30" w:rsidRPr="003A212B" w:rsidRDefault="00D37CF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ば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んばんざい　ばんばんざ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い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 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お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と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も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の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犬</w:t>
            </w:r>
          </w:rubyBase>
        </w:ruby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さ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る　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F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き</w:t>
            </w:r>
          </w:rubyBase>
        </w:ruby>
      </w:r>
      <w:proofErr w:type="gramStart"/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じ</w:t>
      </w:r>
      <w:proofErr w:type="gramEnd"/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は</w:t>
            </w:r>
          </w:rubyBase>
        </w:ruby>
      </w:r>
    </w:p>
    <w:p w:rsidR="00964B30" w:rsidRPr="003A212B" w:rsidRDefault="00D37CFB" w:rsidP="00964B30">
      <w:pPr>
        <w:jc w:val="center"/>
        <w:rPr>
          <w:rFonts w:ascii="UD デジタル 教科書体 NP-B" w:eastAsia="UD デジタル 教科書体 NP-B"/>
          <w:spacing w:val="-26"/>
          <w:w w:val="90"/>
          <w:sz w:val="48"/>
          <w:szCs w:val="54"/>
        </w:rPr>
      </w:pP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い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さ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G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ん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で</w:t>
      </w:r>
      <w:r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D37CFB" w:rsidRPr="00D37CFB">
              <w:rPr>
                <w:rFonts w:ascii="UD デジタル 教科書体 NP-B" w:eastAsia="UD デジタル 教科書体 NP-B" w:hint="eastAsia"/>
                <w:spacing w:val="-26"/>
                <w:w w:val="90"/>
                <w:sz w:val="24"/>
                <w:szCs w:val="54"/>
              </w:rPr>
              <w:t>C</w:t>
            </w:r>
          </w:rt>
          <w:rubyBase>
            <w:r w:rsidR="00D37CFB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く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るま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F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を</w:t>
            </w:r>
          </w:rubyBase>
        </w:ruby>
      </w:r>
      <w:r w:rsidR="00964B30"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 xml:space="preserve">　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G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え</w:t>
            </w:r>
          </w:rubyBase>
        </w:ruby>
      </w:r>
      <w:r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ん</w:t>
      </w:r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Em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  <w:r w:rsidRPr="003A212B">
        <w:rPr>
          <w:rFonts w:ascii="UD デジタル 教科書体 NP-B" w:eastAsia="UD デジタル 教科書体 NP-B" w:hint="eastAsia"/>
          <w:spacing w:val="-26"/>
          <w:w w:val="90"/>
          <w:sz w:val="48"/>
          <w:szCs w:val="54"/>
        </w:rPr>
        <w:t>ら</w:t>
      </w:r>
      <w:bookmarkStart w:id="0" w:name="_GoBack"/>
      <w:bookmarkEnd w:id="0"/>
      <w:r w:rsidR="00C46B13">
        <w:rPr>
          <w:rFonts w:ascii="UD デジタル 教科書体 NP-B" w:eastAsia="UD デジタル 教科書体 NP-B"/>
          <w:spacing w:val="-26"/>
          <w:w w:val="90"/>
          <w:sz w:val="48"/>
          <w:szCs w:val="54"/>
        </w:rPr>
        <w:ruby>
          <w:rubyPr>
            <w:rubyAlign w:val="distributeSpace"/>
            <w:hps w:val="30"/>
            <w:hpsRaise w:val="46"/>
            <w:hpsBaseText w:val="48"/>
            <w:lid w:val="ja-JP"/>
          </w:rubyPr>
          <w:rt>
            <w:r w:rsidR="00C46B13" w:rsidRPr="00C46B13">
              <w:rPr>
                <w:rFonts w:ascii="UD デジタル 教科書体 NP-B" w:eastAsia="UD デジタル 教科書体 NP-B" w:hint="eastAsia"/>
                <w:spacing w:val="-26"/>
                <w:w w:val="90"/>
                <w:sz w:val="30"/>
                <w:szCs w:val="54"/>
              </w:rPr>
              <w:t>C</w:t>
            </w:r>
          </w:rt>
          <w:rubyBase>
            <w:r w:rsidR="00C46B13">
              <w:rPr>
                <w:rFonts w:ascii="UD デジタル 教科書体 NP-B" w:eastAsia="UD デジタル 教科書体 NP-B" w:hint="eastAsia"/>
                <w:spacing w:val="-26"/>
                <w:w w:val="90"/>
                <w:sz w:val="48"/>
                <w:szCs w:val="54"/>
              </w:rPr>
              <w:t>や</w:t>
            </w:r>
          </w:rubyBase>
        </w:ruby>
      </w:r>
    </w:p>
    <w:sectPr w:rsidR="00964B30" w:rsidRPr="003A212B" w:rsidSect="00BA3FCD">
      <w:pgSz w:w="11906" w:h="16838"/>
      <w:pgMar w:top="284" w:right="140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3"/>
    <w:rsid w:val="00195943"/>
    <w:rsid w:val="002E1C95"/>
    <w:rsid w:val="003A212B"/>
    <w:rsid w:val="00964B30"/>
    <w:rsid w:val="009864EF"/>
    <w:rsid w:val="00BA3FCD"/>
    <w:rsid w:val="00BE6CE1"/>
    <w:rsid w:val="00BF7DAA"/>
    <w:rsid w:val="00C46B13"/>
    <w:rsid w:val="00C57D2F"/>
    <w:rsid w:val="00D37CFB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F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4124-45E4-480D-AB56-D037FEE6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3</cp:revision>
  <cp:lastPrinted>2021-09-17T05:54:00Z</cp:lastPrinted>
  <dcterms:created xsi:type="dcterms:W3CDTF">2021-09-03T01:28:00Z</dcterms:created>
  <dcterms:modified xsi:type="dcterms:W3CDTF">2021-09-17T05:54:00Z</dcterms:modified>
</cp:coreProperties>
</file>